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B7" w:rsidRPr="00FC0FB7" w:rsidRDefault="00FC0FB7" w:rsidP="00FC0FB7">
      <w:pPr>
        <w:widowControl/>
        <w:shd w:val="clear" w:color="auto" w:fill="FFFFFF"/>
        <w:spacing w:line="468" w:lineRule="atLeast"/>
        <w:ind w:firstLine="444"/>
        <w:rPr>
          <w:rFonts w:ascii="微软雅黑" w:eastAsia="微软雅黑" w:hAnsi="微软雅黑" w:cs="宋体"/>
          <w:color w:val="3C3C3C"/>
          <w:kern w:val="0"/>
          <w:sz w:val="17"/>
          <w:szCs w:val="17"/>
        </w:rPr>
      </w:pPr>
      <w:r w:rsidRPr="00FC0FB7">
        <w:rPr>
          <w:rFonts w:ascii="宋体" w:eastAsia="宋体" w:hAnsi="宋体" w:cs="宋体" w:hint="eastAsia"/>
          <w:color w:val="3C3C3C"/>
          <w:kern w:val="0"/>
          <w:sz w:val="23"/>
          <w:szCs w:val="23"/>
        </w:rPr>
        <w:t>附件1</w:t>
      </w:r>
    </w:p>
    <w:tbl>
      <w:tblPr>
        <w:tblW w:w="74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1032"/>
        <w:gridCol w:w="1680"/>
        <w:gridCol w:w="828"/>
        <w:gridCol w:w="828"/>
        <w:gridCol w:w="828"/>
        <w:gridCol w:w="828"/>
        <w:gridCol w:w="828"/>
        <w:gridCol w:w="16"/>
      </w:tblGrid>
      <w:tr w:rsidR="00FC0FB7" w:rsidRPr="00FC0FB7" w:rsidTr="00FC0FB7">
        <w:trPr>
          <w:trHeight w:val="432"/>
        </w:trPr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spacing w:val="12"/>
                <w:kern w:val="0"/>
                <w:sz w:val="23"/>
                <w:szCs w:val="23"/>
                <w:shd w:val="clear" w:color="auto" w:fill="FFFFFF"/>
              </w:rPr>
              <w:t>玉溪市惠工</w:t>
            </w: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  <w:shd w:val="clear" w:color="auto" w:fill="FFFFFF"/>
              </w:rPr>
              <w:t>社会服务中心招聘工会社会工作人员岗位分配表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序号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岗位编码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所属工作区域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岗位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合计（人）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综合（人）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计算机（人）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法律（人）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会计（人）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HGZG01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市总工会职工服务中心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13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HGHT02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红塔区总工会（含区总工会6人、行业工会联合会4人）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10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HGGY03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红塔工业园区总工会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HGDY04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红塔区大营街街道总工会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HGBC05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红塔区北城街道总工会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HGLQ06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红塔区李棋街道总工会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HGJC07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江川区总工会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3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HGJC08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江川区江城镇总工会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HGCJ09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澄江市总工会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3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HGCJ10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澄江市工业园区（城区）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HGCJ11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澄江市龙街街道总工会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HGCJ12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澄江市右所镇总工会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HGCJ13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澄江市九村镇总工会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HGCJ14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澄江市路居镇总工会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HGTH15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通海县总工会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4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HGTH16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通海县工业园区总工会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HGHN17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华宁县总工会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HGHN18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华宁县工业园区总工会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lastRenderedPageBreak/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HGHN19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华宁县宁州街道总工会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HGHN20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华宁县盘溪镇总工会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HGYM21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华宁县华溪镇总工会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HGYM22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易门县总工会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5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HGYM23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易门县工业园区总工会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HGYM24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易门县十街乡总工会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HGYM25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易门县铜厂乡总工会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HGYM26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易门县小街乡总工会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HGES27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易门县绿汁镇总工会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HGES28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峨山县总工会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HGES29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峨山县工业园区总工会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HGXP30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峨山县化念镇总工会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HGXP31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新平县总工会（含城区街道总工会）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7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HGYJ32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新平县戛洒镇总工会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7"/>
                <w:szCs w:val="17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7"/>
                <w:szCs w:val="17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HGYJ33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元江县总工会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4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HGYJ34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元江县工业园区总工会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HGGX35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元江县甘庄街道总工会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23"/>
                <w:szCs w:val="23"/>
              </w:rPr>
              <w:t>HGGX36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玉溪高新区总工会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9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FC0FB7" w:rsidRPr="00FC0FB7" w:rsidTr="00FC0FB7">
        <w:trPr>
          <w:trHeight w:val="480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合计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C0FB7" w:rsidRPr="00FC0FB7" w:rsidRDefault="00FC0FB7" w:rsidP="00FC0FB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FC0FB7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0FB7" w:rsidRPr="00FC0FB7" w:rsidRDefault="00FC0FB7" w:rsidP="00FC0F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755ED" w:rsidRDefault="007755ED"/>
    <w:sectPr w:rsidR="007755ED" w:rsidSect="00775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FB7"/>
    <w:rsid w:val="007755ED"/>
    <w:rsid w:val="00FC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2020-08-25T08:23:00Z</dcterms:created>
  <dcterms:modified xsi:type="dcterms:W3CDTF">2020-08-25T08:23:00Z</dcterms:modified>
</cp:coreProperties>
</file>