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F4" w:rsidRPr="006C1CF4" w:rsidRDefault="006C1CF4" w:rsidP="006C1CF4">
      <w:pPr>
        <w:widowControl/>
        <w:shd w:val="clear" w:color="auto" w:fill="FFFFFF"/>
        <w:spacing w:before="100" w:beforeAutospacing="1" w:after="100" w:afterAutospacing="1"/>
        <w:rPr>
          <w:rFonts w:ascii="Arial" w:eastAsia="宋体" w:hAnsi="Arial" w:cs="Arial"/>
          <w:color w:val="404040"/>
          <w:kern w:val="0"/>
          <w:sz w:val="17"/>
          <w:szCs w:val="17"/>
        </w:rPr>
      </w:pP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附件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 xml:space="preserve"> 1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：云南新西南技工学校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 xml:space="preserve"> 2020 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年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 xml:space="preserve"> 7 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月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 xml:space="preserve">~12 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月（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7.01~12.31</w:t>
      </w:r>
      <w:r w:rsidRPr="006C1CF4">
        <w:rPr>
          <w:rFonts w:ascii="Arial" w:eastAsia="宋体" w:hAnsi="Arial" w:cs="Arial"/>
          <w:color w:val="404040"/>
          <w:kern w:val="0"/>
          <w:sz w:val="17"/>
          <w:szCs w:val="17"/>
        </w:rPr>
        <w:t>）见习岗位情况</w:t>
      </w:r>
    </w:p>
    <w:tbl>
      <w:tblPr>
        <w:tblW w:w="8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0"/>
        <w:gridCol w:w="855"/>
        <w:gridCol w:w="855"/>
        <w:gridCol w:w="1088"/>
        <w:gridCol w:w="1858"/>
        <w:gridCol w:w="855"/>
        <w:gridCol w:w="1037"/>
        <w:gridCol w:w="1271"/>
      </w:tblGrid>
      <w:tr w:rsidR="006C1CF4" w:rsidRPr="006C1CF4" w:rsidTr="006C1C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序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见习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部门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见习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招聘人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数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/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专业素质要求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留用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比例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见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习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期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生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活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补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贴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/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元</w:t>
            </w: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教务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汽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车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维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全日制普通中等职业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80%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12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个月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3000</w:t>
            </w: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修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与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学校中专及以上学历，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用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专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工科相关专业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(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汽车维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修与应用、机械制造、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车辆工程、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新能源汽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车、交通工程等专业领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域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)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毕业生及社会未就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业人员。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教务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中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式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全日制普通中等职业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80%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12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个月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3000</w:t>
            </w: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饪教师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学校中专及以上学历，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中式烹调等相关专业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毕业生及社会未就业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人员。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教务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中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式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全日制普通中等职业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80%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12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个月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3000</w:t>
            </w: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点教师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学校中专及以上学历，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中式面点等相关专业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毕业生及社会未就业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人员。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教务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西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式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全日制普通中等职业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80%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 xml:space="preserve">12 </w:t>
            </w: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个月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3000</w:t>
            </w: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点教师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学校中专及以上学历，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西式面点等相关专业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毕业生及社会未就业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  <w:tr w:rsidR="006C1CF4" w:rsidRPr="006C1CF4" w:rsidTr="006C1CF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  <w:r w:rsidRPr="006C1CF4"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  <w:t>人员。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1CF4" w:rsidRPr="006C1CF4" w:rsidRDefault="006C1CF4" w:rsidP="006C1CF4">
            <w:pPr>
              <w:widowControl/>
              <w:jc w:val="left"/>
              <w:rPr>
                <w:rFonts w:ascii="Arial" w:eastAsia="宋体" w:hAnsi="Arial" w:cs="Arial"/>
                <w:color w:val="404040"/>
                <w:kern w:val="0"/>
                <w:sz w:val="16"/>
                <w:szCs w:val="16"/>
              </w:rPr>
            </w:pPr>
          </w:p>
        </w:tc>
      </w:tr>
    </w:tbl>
    <w:p w:rsidR="00DF068B" w:rsidRDefault="00DF068B"/>
    <w:sectPr w:rsidR="00DF068B" w:rsidSect="00DF0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CF4"/>
    <w:rsid w:val="000B2103"/>
    <w:rsid w:val="006C1CF4"/>
    <w:rsid w:val="00DF0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2020-07-01T08:27:00Z</dcterms:created>
  <dcterms:modified xsi:type="dcterms:W3CDTF">2020-07-01T08:27:00Z</dcterms:modified>
</cp:coreProperties>
</file>